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6466F5" w:rsidRDefault="00B05050">
      <w:pPr>
        <w:pBdr>
          <w:top w:val="nil"/>
          <w:left w:val="nil"/>
          <w:bottom w:val="nil"/>
          <w:right w:val="nil"/>
          <w:between w:val="nil"/>
        </w:pBdr>
        <w:ind w:hanging="2"/>
        <w:jc w:val="center"/>
        <w:rPr>
          <w:color w:val="000000"/>
        </w:rPr>
      </w:pPr>
      <w:r>
        <w:rPr>
          <w:b/>
          <w:bCs/>
          <w:color w:val="000000"/>
        </w:rPr>
        <w:t xml:space="preserve">ПРАВИЛА РЕКЛАМНОЙ АКЦИИ </w:t>
      </w:r>
      <w:r w:rsidRPr="00B05050">
        <w:rPr>
          <w:b/>
          <w:bCs/>
          <w:color w:val="000000"/>
        </w:rPr>
        <w:t>«2 позиции из меню с «Союзмультфильм</w:t>
      </w:r>
      <w:r>
        <w:rPr>
          <w:b/>
          <w:bCs/>
          <w:color w:val="000000"/>
          <w:lang w:val="ru-RU"/>
        </w:rPr>
        <w:t>ом</w:t>
      </w:r>
      <w:r w:rsidRPr="00B05050">
        <w:rPr>
          <w:b/>
          <w:bCs/>
          <w:color w:val="000000"/>
        </w:rPr>
        <w:t>» – брелок в подарок»</w:t>
      </w:r>
    </w:p>
    <w:p w:rsidR="006466F5" w:rsidRDefault="00D7739A">
      <w:pPr>
        <w:pBdr>
          <w:top w:val="nil"/>
          <w:left w:val="nil"/>
          <w:bottom w:val="nil"/>
          <w:right w:val="nil"/>
          <w:between w:val="nil"/>
        </w:pBdr>
        <w:ind w:hanging="2"/>
        <w:jc w:val="center"/>
        <w:rPr>
          <w:color w:val="FFFFFF"/>
        </w:rPr>
      </w:pPr>
      <w:r>
        <w:rPr>
          <w:b/>
          <w:bCs/>
          <w:color w:val="000000"/>
        </w:rPr>
        <w:t>(далее АКЦИЯ)</w:t>
      </w:r>
      <w:r>
        <w:rPr>
          <w:b/>
          <w:bCs/>
          <w:color w:val="FFFFFF"/>
        </w:rPr>
        <w:t xml:space="preserve"> Условия</w:t>
      </w:r>
      <w:r>
        <w:rPr>
          <w:color w:val="FFFFFF"/>
        </w:rPr>
        <w:t>)</w:t>
      </w:r>
    </w:p>
    <w:p w:rsidR="006466F5" w:rsidRDefault="006466F5">
      <w:pPr>
        <w:pBdr>
          <w:top w:val="nil"/>
          <w:left w:val="nil"/>
          <w:bottom w:val="nil"/>
          <w:right w:val="nil"/>
          <w:between w:val="nil"/>
        </w:pBdr>
        <w:ind w:hanging="2"/>
        <w:jc w:val="center"/>
        <w:rPr>
          <w:color w:val="FFFFFF"/>
        </w:rPr>
      </w:pPr>
    </w:p>
    <w:p w:rsidR="006466F5" w:rsidRDefault="00D7739A">
      <w:pPr>
        <w:ind w:firstLine="0"/>
        <w:jc w:val="both"/>
      </w:pPr>
      <w:r>
        <w:t>Организатор акции:</w:t>
      </w:r>
    </w:p>
    <w:p w:rsidR="006466F5" w:rsidRDefault="00D7739A">
      <w:pPr>
        <w:ind w:right="568" w:firstLine="0"/>
        <w:jc w:val="both"/>
        <w:rPr>
          <w:sz w:val="22"/>
          <w:szCs w:val="22"/>
        </w:rPr>
      </w:pPr>
      <w:r>
        <w:rPr>
          <w:b/>
          <w:bCs/>
        </w:rPr>
        <w:t xml:space="preserve">1. Общество с ограниченной ответственностью «Галерея-АЛЕКС», </w:t>
      </w:r>
      <w:r>
        <w:t>адрес места нахождения: 119002, г. Москва, ул. Арбат, д. 44, стр. 1, пом. II, часть ком. 5, подвал, ОГРН 1047796357179, ИНН 7704520601,</w:t>
      </w:r>
      <w:r>
        <w:br/>
      </w:r>
    </w:p>
    <w:tbl>
      <w:tblPr>
        <w:tblStyle w:val="af8"/>
        <w:tblW w:w="11050" w:type="dxa"/>
        <w:tblInd w:w="-150" w:type="dxa"/>
        <w:tblLayout w:type="fixed"/>
        <w:tblLook w:val="0000" w:firstRow="0" w:lastRow="0" w:firstColumn="0" w:lastColumn="0" w:noHBand="0" w:noVBand="0"/>
      </w:tblPr>
      <w:tblGrid>
        <w:gridCol w:w="4223"/>
        <w:gridCol w:w="6827"/>
      </w:tblGrid>
      <w:tr w:rsidR="006466F5">
        <w:tc>
          <w:tcPr>
            <w:tcW w:w="4223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br/>
              <w:t xml:space="preserve">1.  Наименование акции: </w:t>
            </w:r>
          </w:p>
        </w:tc>
        <w:tc>
          <w:tcPr>
            <w:tcW w:w="6827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</w:tcPr>
          <w:p w:rsidR="006466F5" w:rsidRDefault="007263F9" w:rsidP="00B05050">
            <w:pPr>
              <w:ind w:hanging="2"/>
            </w:pPr>
            <w:r>
              <w:t xml:space="preserve">1.1. </w:t>
            </w:r>
            <w:r w:rsidR="00B05050" w:rsidRPr="00B05050">
              <w:t>«</w:t>
            </w:r>
            <w:r w:rsidR="00B05050">
              <w:rPr>
                <w:lang w:val="ru-RU"/>
              </w:rPr>
              <w:t>2 позиции из меню с «Союзмультфильмом»</w:t>
            </w:r>
            <w:r w:rsidR="00B05050" w:rsidRPr="00B05050">
              <w:t xml:space="preserve"> – брелок в подарок»</w:t>
            </w:r>
          </w:p>
        </w:tc>
      </w:tr>
      <w:tr w:rsidR="006466F5">
        <w:tc>
          <w:tcPr>
            <w:tcW w:w="4223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2. Сроки проведения акции:</w:t>
            </w:r>
          </w:p>
        </w:tc>
        <w:tc>
          <w:tcPr>
            <w:tcW w:w="6827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firstLine="0"/>
              <w:rPr>
                <w:color w:val="000000"/>
              </w:rPr>
            </w:pPr>
            <w:r>
              <w:t xml:space="preserve">2.1. </w:t>
            </w:r>
            <w:r w:rsidR="00B05050">
              <w:rPr>
                <w:color w:val="000000"/>
              </w:rPr>
              <w:t>Общий срок проведения Акции с 1</w:t>
            </w:r>
            <w:r w:rsidR="007263F9">
              <w:rPr>
                <w:color w:val="000000"/>
              </w:rPr>
              <w:t>6.</w:t>
            </w:r>
            <w:r w:rsidR="00B05050">
              <w:rPr>
                <w:color w:val="000000"/>
                <w:lang w:val="ru-RU"/>
              </w:rPr>
              <w:t>04</w:t>
            </w:r>
            <w:r w:rsidR="00B05050">
              <w:t>.2026 по 15.07</w:t>
            </w:r>
            <w:r w:rsidR="007263F9">
              <w:t>.2026</w:t>
            </w:r>
          </w:p>
        </w:tc>
      </w:tr>
      <w:tr w:rsidR="006466F5">
        <w:trPr>
          <w:trHeight w:val="117"/>
        </w:trPr>
        <w:tc>
          <w:tcPr>
            <w:tcW w:w="4223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3. Территория проведения акции:</w:t>
            </w:r>
          </w:p>
        </w:tc>
        <w:tc>
          <w:tcPr>
            <w:tcW w:w="6827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>
              <w:t>3.1. Российская Федерация, Кофейни сети</w:t>
            </w:r>
          </w:p>
          <w:p w:rsidR="006466F5" w:rsidRDefault="00D7739A" w:rsidP="009C4C61">
            <w:pPr>
              <w:ind w:hanging="2"/>
              <w:rPr>
                <w:color w:val="000000"/>
              </w:rPr>
            </w:pPr>
            <w:r>
              <w:t>«Шоколад</w:t>
            </w:r>
            <w:r w:rsidR="007B41BA">
              <w:t>ница», указанные в Приложении №1</w:t>
            </w:r>
          </w:p>
        </w:tc>
      </w:tr>
      <w:tr w:rsidR="006466F5">
        <w:tc>
          <w:tcPr>
            <w:tcW w:w="4223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4. Участники акции:</w:t>
            </w:r>
          </w:p>
        </w:tc>
        <w:tc>
          <w:tcPr>
            <w:tcW w:w="6827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4.1. В Акции вправе участвовать только физические лица (далее - Гости)</w:t>
            </w:r>
          </w:p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4.2. Гости могут принимать участие в Акции неограниченное количество раз в течение указанного срока</w:t>
            </w:r>
          </w:p>
        </w:tc>
      </w:tr>
      <w:tr w:rsidR="006466F5">
        <w:tc>
          <w:tcPr>
            <w:tcW w:w="4223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5. Список блюд, участвующих в акции:</w:t>
            </w:r>
          </w:p>
        </w:tc>
        <w:tc>
          <w:tcPr>
            <w:tcW w:w="6827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</w:tcPr>
          <w:p w:rsidR="006466F5" w:rsidRDefault="00D7739A" w:rsidP="00A73070">
            <w:pPr>
              <w:ind w:firstLine="0"/>
            </w:pPr>
            <w:r>
              <w:t>Список блюд и напитков, участвующих в</w:t>
            </w:r>
            <w:r w:rsidR="00A73070">
              <w:t xml:space="preserve"> акции, указан в Приложении №3</w:t>
            </w:r>
          </w:p>
        </w:tc>
      </w:tr>
      <w:tr w:rsidR="006466F5">
        <w:tc>
          <w:tcPr>
            <w:tcW w:w="4223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6. Подарок Акции:</w:t>
            </w:r>
          </w:p>
        </w:tc>
        <w:tc>
          <w:tcPr>
            <w:tcW w:w="6827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</w:tcPr>
          <w:p w:rsidR="006466F5" w:rsidRPr="00A81CA0" w:rsidRDefault="00B05050" w:rsidP="00B050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  <w:lang w:val="ru-RU"/>
              </w:rPr>
            </w:pPr>
            <w:r>
              <w:rPr>
                <w:lang w:val="ru-RU"/>
              </w:rPr>
              <w:t>Брелок</w:t>
            </w:r>
            <w:r w:rsidR="007263F9">
              <w:rPr>
                <w:lang w:val="ru-RU"/>
              </w:rPr>
              <w:t xml:space="preserve"> </w:t>
            </w:r>
            <w:r w:rsidR="007263F9">
              <w:t>«</w:t>
            </w:r>
            <w:r>
              <w:rPr>
                <w:lang w:val="ru-RU"/>
              </w:rPr>
              <w:t xml:space="preserve">Шоколадница </w:t>
            </w:r>
            <w:r>
              <w:rPr>
                <w:lang w:val="en-US"/>
              </w:rPr>
              <w:t>x</w:t>
            </w:r>
            <w:r w:rsidRPr="00B05050">
              <w:rPr>
                <w:lang w:val="ru-RU"/>
              </w:rPr>
              <w:t xml:space="preserve"> </w:t>
            </w:r>
            <w:r>
              <w:rPr>
                <w:lang w:val="ru-RU"/>
              </w:rPr>
              <w:t>Союзмультфильм</w:t>
            </w:r>
            <w:r w:rsidR="00D7739A">
              <w:t xml:space="preserve">», (далее - Подарок), </w:t>
            </w:r>
            <w:r w:rsidR="00A81CA0">
              <w:t>указан в приложение №</w:t>
            </w:r>
            <w:r w:rsidR="005B7833">
              <w:rPr>
                <w:lang w:val="ru-RU"/>
              </w:rPr>
              <w:t>4</w:t>
            </w:r>
          </w:p>
        </w:tc>
      </w:tr>
      <w:tr w:rsidR="006466F5">
        <w:tc>
          <w:tcPr>
            <w:tcW w:w="4223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</w:tcPr>
          <w:p w:rsidR="006466F5" w:rsidRPr="00BF372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  <w:lang w:val="en-US"/>
              </w:rPr>
            </w:pPr>
            <w:r>
              <w:rPr>
                <w:color w:val="000000"/>
              </w:rPr>
              <w:t>7. Порядок участия в акции:</w:t>
            </w:r>
          </w:p>
        </w:tc>
        <w:tc>
          <w:tcPr>
            <w:tcW w:w="6827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 xml:space="preserve">7.1. </w:t>
            </w:r>
            <w:r w:rsidRPr="00BF3725">
              <w:rPr>
                <w:color w:val="000000"/>
              </w:rPr>
              <w:t xml:space="preserve">В период Акции каждый Гость сети кофейни «Шоколадница» при покупке двух </w:t>
            </w:r>
            <w:r w:rsidR="00BF3725" w:rsidRPr="00BF3725">
              <w:rPr>
                <w:color w:val="000000"/>
                <w:lang w:val="ru-RU"/>
              </w:rPr>
              <w:t>позиций</w:t>
            </w:r>
            <w:r w:rsidR="00B05050" w:rsidRPr="00BF3725">
              <w:rPr>
                <w:color w:val="000000"/>
                <w:lang w:val="ru-RU"/>
              </w:rPr>
              <w:t xml:space="preserve"> из меню с «Союзмультфильмом»</w:t>
            </w:r>
            <w:r w:rsidRPr="00BF3725">
              <w:rPr>
                <w:color w:val="000000"/>
              </w:rPr>
              <w:t>, получает П</w:t>
            </w:r>
            <w:r w:rsidRPr="00BF3725">
              <w:t>одарок.</w:t>
            </w:r>
          </w:p>
          <w:p w:rsidR="006466F5" w:rsidRDefault="000F54D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 xml:space="preserve">7.2. На каждые 2 позиции </w:t>
            </w:r>
            <w:r w:rsidR="00D7739A">
              <w:rPr>
                <w:color w:val="000000"/>
              </w:rPr>
              <w:t xml:space="preserve">Акции в чеке полагается 1 </w:t>
            </w:r>
            <w:r w:rsidR="00D7739A">
              <w:t>подарок.</w:t>
            </w:r>
          </w:p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7.3. Акция совмещается с другими дисконтными предложениями кафе.</w:t>
            </w:r>
          </w:p>
          <w:p w:rsidR="000E78EA" w:rsidRPr="000E78EA" w:rsidRDefault="000E78E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7.4. Акция не совмещается с абонементами на порции кофе.</w:t>
            </w:r>
          </w:p>
          <w:p w:rsidR="006466F5" w:rsidRPr="00B05050" w:rsidRDefault="009969EE" w:rsidP="00B050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7.5</w:t>
            </w:r>
            <w:r w:rsidR="000E78EA">
              <w:rPr>
                <w:color w:val="000000"/>
              </w:rPr>
              <w:t xml:space="preserve">. </w:t>
            </w:r>
            <w:r w:rsidR="00D7739A">
              <w:rPr>
                <w:color w:val="000000"/>
              </w:rPr>
              <w:t>Акция совмещается с накоплением и списанием баллов.</w:t>
            </w:r>
          </w:p>
          <w:p w:rsidR="006466F5" w:rsidRDefault="009969EE">
            <w:pPr>
              <w:ind w:firstLine="0"/>
            </w:pPr>
            <w:r>
              <w:t>7.6</w:t>
            </w:r>
            <w:r w:rsidR="00D7739A">
              <w:t>. Акция действует пока Подарок в наличии.</w:t>
            </w:r>
          </w:p>
          <w:p w:rsidR="00006FA6" w:rsidRPr="00E12F1F" w:rsidRDefault="009969EE" w:rsidP="000E78EA">
            <w:pPr>
              <w:ind w:firstLine="0"/>
              <w:rPr>
                <w:lang w:val="ru-RU"/>
              </w:rPr>
            </w:pPr>
            <w:r>
              <w:t>7.7</w:t>
            </w:r>
            <w:r w:rsidR="00D7739A">
              <w:t xml:space="preserve">. Количество Подарков ограничено. </w:t>
            </w:r>
            <w:r>
              <w:br/>
            </w:r>
            <w:r>
              <w:rPr>
                <w:lang w:val="ru-RU"/>
              </w:rPr>
              <w:t>7.8</w:t>
            </w:r>
            <w:r w:rsidRPr="009969EE">
              <w:rPr>
                <w:lang w:val="ru-RU"/>
              </w:rPr>
              <w:t xml:space="preserve">. </w:t>
            </w:r>
            <w:r>
              <w:rPr>
                <w:lang w:val="ru-RU"/>
              </w:rPr>
              <w:t>Акция не совмещается с акцией «-30% на десерты»</w:t>
            </w:r>
            <w:r>
              <w:rPr>
                <w:lang w:val="ru-RU"/>
              </w:rPr>
              <w:br/>
              <w:t>7.9. Акция действует на формат «Возьми с собой»</w:t>
            </w:r>
          </w:p>
          <w:p w:rsidR="00006FA6" w:rsidRPr="00006FA6" w:rsidRDefault="00006FA6" w:rsidP="000E78EA">
            <w:pPr>
              <w:ind w:firstLine="0"/>
              <w:rPr>
                <w:lang w:val="ru-RU"/>
              </w:rPr>
            </w:pPr>
            <w:r w:rsidRPr="00E12F1F">
              <w:rPr>
                <w:lang w:val="ru-RU"/>
              </w:rPr>
              <w:t xml:space="preserve">7.10 </w:t>
            </w:r>
            <w:r w:rsidR="00E12F1F">
              <w:rPr>
                <w:lang w:val="ru-RU"/>
              </w:rPr>
              <w:t>Акция действует на доставку.</w:t>
            </w:r>
          </w:p>
        </w:tc>
      </w:tr>
      <w:tr w:rsidR="006466F5" w:rsidRPr="00A67DA2">
        <w:tc>
          <w:tcPr>
            <w:tcW w:w="4223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8. Дополнительные условия</w:t>
            </w:r>
            <w:r>
              <w:t>:</w:t>
            </w:r>
          </w:p>
        </w:tc>
        <w:tc>
          <w:tcPr>
            <w:tcW w:w="6827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 xml:space="preserve">8.1. Информирование </w:t>
            </w:r>
            <w:proofErr w:type="gramStart"/>
            <w:r>
              <w:rPr>
                <w:color w:val="000000"/>
              </w:rPr>
              <w:t>об  условиях</w:t>
            </w:r>
            <w:proofErr w:type="gramEnd"/>
            <w:r>
              <w:rPr>
                <w:color w:val="000000"/>
              </w:rPr>
              <w:t xml:space="preserve"> Акции будет происходить посредством размещения Правил Акции в глобальной сети Интернет по адресу www.</w:t>
            </w:r>
            <w:hyperlink r:id="rId8">
              <w:r>
                <w:rPr>
                  <w:color w:val="000000"/>
                </w:rPr>
                <w:t>shoko.ru</w:t>
              </w:r>
            </w:hyperlink>
            <w:r>
              <w:rPr>
                <w:color w:val="000000"/>
              </w:rPr>
              <w:t xml:space="preserve"> на весь период проведения Акции и иных рекламных материалов в кофейне «Шоколадница»</w:t>
            </w:r>
          </w:p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 xml:space="preserve">8.2. Организатор Акции оставляют за собой право изменять условия, правила и сроки проведения Акции в одностороннем порядке, досрочно прекращать и/или временного приостанавливать Акцию с обязательным уведомлением Гостей, посредством размещения информации о порядке прекращения и/или временного приостановления Акции на сайте </w:t>
            </w:r>
            <w:hyperlink r:id="rId9">
              <w:r>
                <w:rPr>
                  <w:color w:val="0000FF"/>
                  <w:sz w:val="22"/>
                  <w:szCs w:val="22"/>
                  <w:u w:val="single"/>
                </w:rPr>
                <w:t>www.shoko.ru</w:t>
              </w:r>
            </w:hyperlink>
            <w:r>
              <w:rPr>
                <w:color w:val="000000"/>
              </w:rPr>
              <w:t xml:space="preserve">  и на информационных стендах в кофейне «Шоколадница»</w:t>
            </w:r>
          </w:p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8.3. Принимая участие в Акции, Гость подтверждает, что полностью ознакомлен и согласен с Правилами её проведения.</w:t>
            </w:r>
          </w:p>
          <w:p w:rsidR="006466F5" w:rsidRDefault="00D7739A" w:rsidP="00280A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8.4. Организатор оставляет за собой право не вступать в письменные переговоры либо иные контакты с участниками Акции, кроме случаев, предусмотренных настоящими Правилами.</w:t>
            </w:r>
          </w:p>
          <w:p w:rsidR="00A67DA2" w:rsidRDefault="00A67DA2" w:rsidP="00A67D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lastRenderedPageBreak/>
              <w:t>8.5. Организаторы</w:t>
            </w:r>
            <w:r w:rsidRPr="00A67DA2">
              <w:rPr>
                <w:color w:val="000000"/>
                <w:lang w:val="ru-RU"/>
              </w:rPr>
              <w:t xml:space="preserve"> Акции</w:t>
            </w:r>
            <w:r>
              <w:rPr>
                <w:color w:val="000000"/>
                <w:lang w:val="ru-RU"/>
              </w:rPr>
              <w:t xml:space="preserve"> оставляют за собой право отказать в</w:t>
            </w:r>
            <w:r w:rsidR="0035405C">
              <w:rPr>
                <w:color w:val="000000"/>
                <w:lang w:val="ru-RU"/>
              </w:rPr>
              <w:t xml:space="preserve"> замене, в возврате </w:t>
            </w:r>
            <w:r w:rsidRPr="00A67DA2">
              <w:rPr>
                <w:color w:val="000000"/>
                <w:lang w:val="ru-RU"/>
              </w:rPr>
              <w:t xml:space="preserve">или изменении </w:t>
            </w:r>
            <w:r>
              <w:rPr>
                <w:color w:val="000000"/>
                <w:lang w:val="ru-RU"/>
              </w:rPr>
              <w:t>подарка, после вскрытия подарочной упаковки.</w:t>
            </w:r>
          </w:p>
          <w:p w:rsidR="00A67DA2" w:rsidRPr="00A67DA2" w:rsidRDefault="00A67DA2" w:rsidP="009C4C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 xml:space="preserve">8.6. </w:t>
            </w:r>
            <w:r w:rsidR="0035405C">
              <w:rPr>
                <w:color w:val="000000"/>
                <w:lang w:val="ru-RU"/>
              </w:rPr>
              <w:t>Подарок предоставляется</w:t>
            </w:r>
            <w:r w:rsidRPr="00A67DA2">
              <w:rPr>
                <w:color w:val="000000"/>
                <w:lang w:val="ru-RU"/>
              </w:rPr>
              <w:t xml:space="preserve"> в непрозрачной упаковке, Участник Акции не будет иметь возможности </w:t>
            </w:r>
            <w:r w:rsidR="0035405C">
              <w:rPr>
                <w:color w:val="000000"/>
                <w:lang w:val="ru-RU"/>
              </w:rPr>
              <w:t xml:space="preserve">осуществить выбор конкретного вида </w:t>
            </w:r>
            <w:r w:rsidR="009C4C61">
              <w:rPr>
                <w:color w:val="000000"/>
                <w:lang w:val="ru-RU"/>
              </w:rPr>
              <w:t xml:space="preserve">(типа) </w:t>
            </w:r>
            <w:r w:rsidR="0035405C">
              <w:rPr>
                <w:color w:val="000000"/>
                <w:lang w:val="ru-RU"/>
              </w:rPr>
              <w:t>подарка</w:t>
            </w:r>
            <w:r w:rsidRPr="00A67DA2">
              <w:rPr>
                <w:color w:val="000000"/>
                <w:lang w:val="ru-RU"/>
              </w:rPr>
              <w:t xml:space="preserve">.  </w:t>
            </w:r>
          </w:p>
        </w:tc>
      </w:tr>
    </w:tbl>
    <w:p w:rsidR="007B41BA" w:rsidRDefault="00D7739A" w:rsidP="009C4C61">
      <w:pPr>
        <w:ind w:firstLine="0"/>
        <w:rPr>
          <w:sz w:val="22"/>
          <w:szCs w:val="22"/>
        </w:rPr>
      </w:pPr>
      <w:r>
        <w:rPr>
          <w:sz w:val="22"/>
          <w:szCs w:val="22"/>
        </w:rPr>
        <w:lastRenderedPageBreak/>
        <w:br/>
      </w:r>
    </w:p>
    <w:p w:rsidR="00280AE4" w:rsidRDefault="00280AE4" w:rsidP="009C4C61">
      <w:pPr>
        <w:ind w:firstLine="0"/>
        <w:rPr>
          <w:sz w:val="22"/>
          <w:szCs w:val="22"/>
        </w:rPr>
      </w:pPr>
    </w:p>
    <w:p w:rsidR="006466F5" w:rsidRDefault="00D7739A">
      <w:pPr>
        <w:ind w:hanging="2"/>
        <w:rPr>
          <w:sz w:val="22"/>
          <w:szCs w:val="22"/>
        </w:rPr>
      </w:pPr>
      <w:r>
        <w:rPr>
          <w:sz w:val="22"/>
          <w:szCs w:val="22"/>
        </w:rPr>
        <w:t>Приложение №1</w:t>
      </w:r>
    </w:p>
    <w:p w:rsidR="006466F5" w:rsidRPr="00741FF4" w:rsidRDefault="00D7739A">
      <w:pPr>
        <w:pBdr>
          <w:top w:val="nil"/>
          <w:left w:val="nil"/>
          <w:bottom w:val="nil"/>
          <w:right w:val="nil"/>
          <w:between w:val="nil"/>
        </w:pBdr>
        <w:ind w:hanging="2"/>
        <w:rPr>
          <w:sz w:val="14"/>
          <w:szCs w:val="14"/>
        </w:rPr>
      </w:pPr>
      <w:r>
        <w:rPr>
          <w:sz w:val="22"/>
          <w:szCs w:val="22"/>
        </w:rPr>
        <w:t xml:space="preserve">В акции принимают участия кофейни «Шоколадница», расположенные по адресам: </w:t>
      </w:r>
      <w:r>
        <w:rPr>
          <w:sz w:val="22"/>
          <w:szCs w:val="22"/>
        </w:rPr>
        <w:br/>
      </w:r>
    </w:p>
    <w:tbl>
      <w:tblPr>
        <w:tblW w:w="10318" w:type="dxa"/>
        <w:tblLook w:val="04A0" w:firstRow="1" w:lastRow="0" w:firstColumn="1" w:lastColumn="0" w:noHBand="0" w:noVBand="1"/>
      </w:tblPr>
      <w:tblGrid>
        <w:gridCol w:w="5159"/>
        <w:gridCol w:w="5159"/>
      </w:tblGrid>
      <w:tr w:rsidR="007B41BA" w:rsidRPr="00741FF4" w:rsidTr="009C4C61">
        <w:trPr>
          <w:trHeight w:val="219"/>
        </w:trPr>
        <w:tc>
          <w:tcPr>
            <w:tcW w:w="5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Вавилова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вл3 (ТЦ Ашан Гагаринский) Шоколадница</w:t>
            </w: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Удальцова уд д 40А</w:t>
            </w:r>
          </w:p>
        </w:tc>
      </w:tr>
      <w:tr w:rsidR="007B41BA" w:rsidRPr="00741FF4" w:rsidTr="009C4C61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Гарибальди 23 (ТЦ Панорама)</w:t>
            </w: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Внуково А1(200)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Зубовский б-р 17 стр.1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Внуково А2 (300)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Краснопрудная 3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Внуково А4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Краснопрудная ул. д.26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Внуково А5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Люблинская 165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Внуково А7 (Открытая зона)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Маршала Жукова д.38, к.1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Домодедово - 1 (зона вылета)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Мега Белая Дача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Домодедово Т1 2-й этаж Общая зона вылета МВЛ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proofErr w:type="gramStart"/>
            <w:r w:rsidRPr="00741FF4">
              <w:rPr>
                <w:sz w:val="14"/>
                <w:szCs w:val="14"/>
                <w:lang w:val="ru-RU"/>
              </w:rPr>
              <w:t>МО</w:t>
            </w:r>
            <w:proofErr w:type="gramEnd"/>
            <w:r w:rsidRPr="00741FF4">
              <w:rPr>
                <w:sz w:val="14"/>
                <w:szCs w:val="14"/>
                <w:lang w:val="ru-RU"/>
              </w:rPr>
              <w:t xml:space="preserve"> Котельники,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Новорязанское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ш. д.8 (Аутлет-Центр)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Домодедово Т1 ВВЛ концепция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Новоясеневский пр-т д 7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Раменское 1-й этаж Общая зона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Перерва 43 (ТЦ Бум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Братиславская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Раменское 2-й этаж МВЛ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Сходненская 56 (ТЦ Калейдоскоп)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Шереметьево B-2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 Общая зона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Ходынский бульвар д 4 (ТЦ Авиапарк 2 этаж)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Шереметьево терм В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Ходынский бульвар д 4 (ТЦ Авиапарк 4 этаж) (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Кидс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Шереметьево </w:t>
            </w:r>
            <w:proofErr w:type="spellStart"/>
            <w:proofErr w:type="gramStart"/>
            <w:r w:rsidRPr="00741FF4">
              <w:rPr>
                <w:sz w:val="14"/>
                <w:szCs w:val="14"/>
                <w:lang w:val="ru-RU"/>
              </w:rPr>
              <w:t>терм.D</w:t>
            </w:r>
            <w:proofErr w:type="spellEnd"/>
            <w:proofErr w:type="gramEnd"/>
            <w:r w:rsidRPr="00741FF4">
              <w:rPr>
                <w:sz w:val="14"/>
                <w:szCs w:val="14"/>
                <w:lang w:val="ru-RU"/>
              </w:rPr>
              <w:t xml:space="preserve"> МВЛ общая зона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Зеленый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д81 (к/т Киргизия)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Бауманская 33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МО Мытищи,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Шараповский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proofErr w:type="gramStart"/>
            <w:r w:rsidRPr="00741FF4">
              <w:rPr>
                <w:sz w:val="14"/>
                <w:szCs w:val="14"/>
                <w:lang w:val="ru-RU"/>
              </w:rPr>
              <w:t>пр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вл</w:t>
            </w:r>
            <w:proofErr w:type="spellEnd"/>
            <w:proofErr w:type="gramEnd"/>
            <w:r w:rsidRPr="00741FF4">
              <w:rPr>
                <w:sz w:val="14"/>
                <w:szCs w:val="14"/>
                <w:lang w:val="ru-RU"/>
              </w:rPr>
              <w:t xml:space="preserve"> 2 (ТЦ КРАСНЫЙ КИТ)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Гоголевский б-р д3/1/2 Шоколадница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МО Реутов, Носовихинское ш (ТЦ Реутов Парк)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Енисейская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д11 Шоколадница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Нижняя Радищевская ул., д 5,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стр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Земляной Вал 33 (ТЦ Атриум) 3 этаж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Открытое шоссе 4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стр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1 (РЦ Янтарь) Шоко2.0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Земляной Вал 33 1 этаж (ТЦ Атриум)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Парковая 9-я, д 30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стр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1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Измайловская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д1 Шоколадница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Полянка Б. 26/1 стр1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Измайловское ш.71А (Шоколадница)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Сокольники (ТЦ Русское </w:t>
            </w:r>
            <w:proofErr w:type="gramStart"/>
            <w:r w:rsidRPr="00741FF4">
              <w:rPr>
                <w:sz w:val="14"/>
                <w:szCs w:val="14"/>
                <w:lang w:val="ru-RU"/>
              </w:rPr>
              <w:t>раздолье )</w:t>
            </w:r>
            <w:proofErr w:type="gramEnd"/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Маросейка 3/13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Щелковское шоссе д 75 (ТРЦ Щёлковский) 0 этаж Шоколадница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Мира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97 (Алексеевская)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Щелковское шоссе д 75 (ТРЦ Щёлковский) 3 этаж Шоколадница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Пресненская наб. 2 ТЦ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Афимолл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1 этаж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Василия Ланового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 3 (ЖК Событие)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Пресненская наб. д 12 МФК Башня Федерация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Европейский ТЦ 2 этаж Киевского вокзала пл.2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Сиреневый бульвар д 31 (РЦ София)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Кутузовский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д45 стр1 Шоколадница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Широкая д.13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Кутузовский пр-т, д.30/32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Варшавское ш. 87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Митинская ул. д.40 (ТЦ Митино)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Каширское ш. д.26 (ТРК Москворечье)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МО Пятницкое ш. (ТП Отрада)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Кировоградская 14 (ТЦ Глобал Сити)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Можайское шоссе д30 1-этаж Шоколадница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Манежная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1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стр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 (ТЦ Охотный Ряд) 2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Очаковское шоссе д 5 корп.4 (ЖК Матвеевский парк)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Манежная пл., д.1, стр.2 Кофе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Хауз</w:t>
            </w:r>
            <w:proofErr w:type="spellEnd"/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Площадь победы 1б (Поклонная гора)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МО Жуковский (ТЦ Океан)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Рублевское ш. 22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Скобелевская д.14 (Шоколадница)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Строгинский б-р д1 к2 Шоколадница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proofErr w:type="spellStart"/>
            <w:r w:rsidRPr="00741FF4">
              <w:rPr>
                <w:sz w:val="14"/>
                <w:szCs w:val="14"/>
                <w:lang w:val="ru-RU"/>
              </w:rPr>
              <w:t>Старокачаловская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, д. 5А (ТЦ Круг)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Щукинская (ТЦ Щука)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Цветной бульвар 13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Ярцевская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вл19 (ТЦ Кунцево Плаза)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Чаянова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д12 стр1 Шоколадница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Вернадского пр-т 86А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Чертаново (ТЦ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Штаер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Вернадского пр-т д 14 (ТЦ Звездный)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Чертаново Южное ТЦ "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Атлантис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"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Вернадского пр-т д 6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 из КХ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Чечёрский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-д д51(ТРЦ Бутово Молл)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Комсомольский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29 (новый)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Бирюзова М. 32 (ТЦ 5 Авеню)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Ломоносовский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25 к.1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proofErr w:type="spellStart"/>
            <w:r w:rsidRPr="00741FF4">
              <w:rPr>
                <w:sz w:val="14"/>
                <w:szCs w:val="14"/>
                <w:lang w:val="ru-RU"/>
              </w:rPr>
              <w:t>Головинское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ш, вл.</w:t>
            </w:r>
            <w:proofErr w:type="gramStart"/>
            <w:r w:rsidRPr="00741FF4">
              <w:rPr>
                <w:sz w:val="14"/>
                <w:szCs w:val="14"/>
                <w:lang w:val="ru-RU"/>
              </w:rPr>
              <w:t>5,  (</w:t>
            </w:r>
            <w:proofErr w:type="gramEnd"/>
            <w:r w:rsidRPr="00741FF4">
              <w:rPr>
                <w:sz w:val="14"/>
                <w:szCs w:val="14"/>
                <w:lang w:val="ru-RU"/>
              </w:rPr>
              <w:t>ТК Водный)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МО Московский п. Киевское шоссе 22-й км дв4 с1 (БЦ Румянцево)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Зеленоград, корпус 1446 (ТЦ Столица)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Садовая Б.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д10 Шоколадница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Зеленоград, Крюковская пл. 1 (ТЦ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Иридиум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Солнцевский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21 (ТЦ Столица)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Кузнецкий мост, д.11, стр.1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Тверская 19А (новая)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Ленинградский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62 А (ТЦ Галерея Аэропорт)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Грузинская Б. 2/12 (Баррикадная)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Ленинградский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вл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36 (ВТБ Арена)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Дм. Ульянова </w:t>
            </w:r>
            <w:proofErr w:type="gramStart"/>
            <w:r w:rsidRPr="00741FF4">
              <w:rPr>
                <w:sz w:val="14"/>
                <w:szCs w:val="14"/>
                <w:lang w:val="ru-RU"/>
              </w:rPr>
              <w:t>24  (</w:t>
            </w:r>
            <w:proofErr w:type="gramEnd"/>
            <w:r w:rsidRPr="00741FF4">
              <w:rPr>
                <w:sz w:val="14"/>
                <w:szCs w:val="14"/>
                <w:lang w:val="ru-RU"/>
              </w:rPr>
              <w:t>Профсоюзная 1)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Ленинградский пр-т д 74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корп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1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Калужское ш. 21 км, п. Сосенское (ТРЦ Мега Теплый Стан)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Мега ТЦ Химки (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Кидс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Каширское шоссе д 61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МО Солнечногорский р-н д. Черная Грязь (Аутлет-Центр)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Ленинский пр-т, 109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Народного Ополчения 49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Нагатинская пойма (ТРЦ Остров Мечты)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Театральный </w:t>
            </w:r>
            <w:proofErr w:type="gramStart"/>
            <w:r w:rsidRPr="00741FF4">
              <w:rPr>
                <w:sz w:val="14"/>
                <w:szCs w:val="14"/>
                <w:lang w:val="ru-RU"/>
              </w:rPr>
              <w:t>проезд  д</w:t>
            </w:r>
            <w:proofErr w:type="gramEnd"/>
            <w:r w:rsidRPr="00741FF4">
              <w:rPr>
                <w:sz w:val="14"/>
                <w:szCs w:val="14"/>
                <w:lang w:val="ru-RU"/>
              </w:rPr>
              <w:t xml:space="preserve"> 5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стр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1 (Детский мир)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Орджоникидзе 11 (ТЦ Орджоникидзе)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Фестивальная 13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lastRenderedPageBreak/>
              <w:t>Ореховый б-р 14 (ТЦ Домодедовский)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Хорошевское ш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вл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27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Павелецкая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д2 стр1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 из КХ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Энтузиастов б-р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вл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2-4 (Голден Гейт)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 из КХ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Профсоюзная 19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Якиманка Б. 58/2 (Октябрьская)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Профсоюзная </w:t>
            </w:r>
            <w:proofErr w:type="gramStart"/>
            <w:r w:rsidRPr="00741FF4">
              <w:rPr>
                <w:sz w:val="14"/>
                <w:szCs w:val="14"/>
                <w:lang w:val="ru-RU"/>
              </w:rPr>
              <w:t>ул.,д.</w:t>
            </w:r>
            <w:proofErr w:type="gramEnd"/>
            <w:r w:rsidRPr="00741FF4">
              <w:rPr>
                <w:sz w:val="14"/>
                <w:szCs w:val="14"/>
                <w:lang w:val="ru-RU"/>
              </w:rPr>
              <w:t xml:space="preserve">61А (Калужский) Кофе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Хауз</w:t>
            </w:r>
            <w:proofErr w:type="spellEnd"/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Алтуфьевское шоссе д 86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корп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1 (ТЦ Ареал)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Садовая-Кудринская 3А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Декабристов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д17 (к/т Байконур)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proofErr w:type="spellStart"/>
            <w:r w:rsidRPr="00741FF4">
              <w:rPr>
                <w:sz w:val="14"/>
                <w:szCs w:val="14"/>
                <w:lang w:val="ru-RU"/>
              </w:rPr>
              <w:t>Спасоглинищевский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Б. </w:t>
            </w:r>
            <w:proofErr w:type="gramStart"/>
            <w:r w:rsidRPr="00741FF4">
              <w:rPr>
                <w:sz w:val="14"/>
                <w:szCs w:val="14"/>
                <w:lang w:val="ru-RU"/>
              </w:rPr>
              <w:t>пер  9</w:t>
            </w:r>
            <w:proofErr w:type="gramEnd"/>
            <w:r w:rsidRPr="00741FF4">
              <w:rPr>
                <w:sz w:val="14"/>
                <w:szCs w:val="14"/>
                <w:lang w:val="ru-RU"/>
              </w:rPr>
              <w:t xml:space="preserve">/1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стр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16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Дмитровское ш. 13а (ТЦ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Метромаркет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)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Таганская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д29 стр1 Шоколадница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Дмитровское ш. 163а (ТРЦ Рио-Гранд)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СОЧИ - 2 ТЦ Мелодия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Мира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211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корп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 (ТЦ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Европолис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Сочи-2 НОВЫЙ ТРЦ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МореМолл</w:t>
            </w:r>
            <w:proofErr w:type="spellEnd"/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Московский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Никитина д 2 (ТЦ Столица)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Сочи-2 ТОЦ Океан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Останкинская 2-я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, 3 (ТЦ «Солнце Москвы</w:t>
            </w:r>
            <w:proofErr w:type="gramStart"/>
            <w:r w:rsidRPr="00741FF4">
              <w:rPr>
                <w:sz w:val="14"/>
                <w:szCs w:val="14"/>
                <w:lang w:val="ru-RU"/>
              </w:rPr>
              <w:t>» )</w:t>
            </w:r>
            <w:proofErr w:type="gram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Сочи-2, Аэропорт ВВЛ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Остоженка д27 к1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 из КХ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Сочи-2, Аэропорт ЧЗ,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Koffee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Shop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Зеленодольская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Вл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42 (ТРЦ Кузьминки Молл)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Арбат 29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Крутицкий пер 3-й д 18 (ТЦ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Метромаркет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)</w:t>
            </w:r>
          </w:p>
        </w:tc>
      </w:tr>
      <w:tr w:rsidR="007B41BA" w:rsidRPr="00741FF4" w:rsidTr="00205F48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Воздвиженка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 9 стр.2 (Шоколадница)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Ленинский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д.2</w:t>
            </w:r>
          </w:p>
        </w:tc>
      </w:tr>
      <w:tr w:rsidR="007B41BA" w:rsidRPr="00741FF4" w:rsidTr="00205F48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Дмитровка Б. 7/5 (Камергерский)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Невельского проезд д6 корпус 2 (ЖК Символ)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205F48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Жулебинский бульвар 10/6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Новый Арбат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д22 Шоколадница</w:t>
            </w:r>
          </w:p>
        </w:tc>
      </w:tr>
      <w:tr w:rsidR="007B41BA" w:rsidRPr="00741FF4" w:rsidTr="00205F48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Рязанский пр. д.32/3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Огородный проезд д 14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9C4C61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Шереметьевская ул. вл. 6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proofErr w:type="spellStart"/>
            <w:r w:rsidRPr="00741FF4">
              <w:rPr>
                <w:sz w:val="14"/>
                <w:szCs w:val="14"/>
                <w:lang w:val="ru-RU"/>
              </w:rPr>
              <w:t>Прокшинский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Проспект д. 9 (ЖК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Прокшино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41FF4" w:rsidRPr="00741FF4" w:rsidTr="00741FF4">
        <w:trPr>
          <w:trHeight w:val="461"/>
        </w:trPr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41FF4" w:rsidRPr="00741FF4" w:rsidRDefault="00741FF4" w:rsidP="009C4C61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Пречистенка 40/2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г. Красногорск, 65-66 км МКАД, ул. Международная, д.12, ТЦ VEGAS, метромост, напротив колеса обозрения</w:t>
            </w:r>
          </w:p>
        </w:tc>
      </w:tr>
      <w:tr w:rsidR="00741FF4" w:rsidRPr="00741FF4" w:rsidTr="00A547DC">
        <w:trPr>
          <w:trHeight w:val="219"/>
        </w:trPr>
        <w:tc>
          <w:tcPr>
            <w:tcW w:w="5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Архитектора Щусева, д. 4, корп. 1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Новослободская ул., д.10, стр.1</w:t>
            </w:r>
          </w:p>
        </w:tc>
      </w:tr>
      <w:tr w:rsidR="00741FF4" w:rsidRPr="00741FF4" w:rsidTr="00A547D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г. Красногорск, ул. Липовой Рощи, д. 5, корп. 6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Площадь Революции 2/3</w:t>
            </w:r>
          </w:p>
        </w:tc>
      </w:tr>
      <w:tr w:rsidR="00741FF4" w:rsidRPr="00741FF4" w:rsidTr="009C4C61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 xml:space="preserve">Лазоревый </w:t>
            </w:r>
            <w:proofErr w:type="spellStart"/>
            <w:r w:rsidRPr="00741FF4">
              <w:rPr>
                <w:sz w:val="14"/>
                <w:szCs w:val="14"/>
              </w:rPr>
              <w:t>пр</w:t>
            </w:r>
            <w:proofErr w:type="spellEnd"/>
            <w:r w:rsidRPr="00741FF4">
              <w:rPr>
                <w:sz w:val="14"/>
                <w:szCs w:val="14"/>
              </w:rPr>
              <w:t>-д д.1А к3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Чистопрудный бульвар дом 1А</w:t>
            </w:r>
          </w:p>
        </w:tc>
      </w:tr>
      <w:tr w:rsidR="00741FF4" w:rsidRPr="00741FF4" w:rsidTr="00303C0D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МО, Одинцово, п. Лесной городок, ул. Школьная, д. 2 (</w:t>
            </w:r>
            <w:proofErr w:type="spellStart"/>
            <w:r w:rsidRPr="00741FF4">
              <w:rPr>
                <w:sz w:val="14"/>
                <w:szCs w:val="14"/>
              </w:rPr>
              <w:t>Lesnoy</w:t>
            </w:r>
            <w:proofErr w:type="spellEnd"/>
            <w:r w:rsidRPr="00741FF4">
              <w:rPr>
                <w:sz w:val="14"/>
                <w:szCs w:val="14"/>
              </w:rPr>
              <w:t xml:space="preserve"> сити, 1эт)</w:t>
            </w: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  <w:lang w:val="ru-RU"/>
              </w:rPr>
              <w:t>Большая Семеновская ул.,27к1</w:t>
            </w:r>
          </w:p>
        </w:tc>
      </w:tr>
      <w:tr w:rsidR="00741FF4" w:rsidRPr="00741FF4" w:rsidTr="00E64B6F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 xml:space="preserve">Славянский бульвар, д. 5 </w:t>
            </w:r>
            <w:proofErr w:type="spellStart"/>
            <w:r w:rsidRPr="00741FF4">
              <w:rPr>
                <w:sz w:val="14"/>
                <w:szCs w:val="14"/>
              </w:rPr>
              <w:t>корп</w:t>
            </w:r>
            <w:proofErr w:type="spellEnd"/>
            <w:r w:rsidRPr="00741FF4">
              <w:rPr>
                <w:sz w:val="14"/>
                <w:szCs w:val="14"/>
              </w:rPr>
              <w:t xml:space="preserve"> 1</w:t>
            </w: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</w:p>
        </w:tc>
      </w:tr>
      <w:tr w:rsidR="00741FF4" w:rsidRPr="00741FF4" w:rsidTr="001C1259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Шаболовка, 40</w:t>
            </w: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1FF4" w:rsidRPr="00741FF4" w:rsidRDefault="00741FF4" w:rsidP="009C4C61">
            <w:pPr>
              <w:ind w:firstLine="0"/>
              <w:rPr>
                <w:sz w:val="14"/>
                <w:szCs w:val="14"/>
                <w:lang w:val="ru-RU"/>
              </w:rPr>
            </w:pPr>
          </w:p>
        </w:tc>
      </w:tr>
      <w:tr w:rsidR="00741FF4" w:rsidRPr="00741FF4" w:rsidTr="001C1259">
        <w:trPr>
          <w:trHeight w:val="219"/>
        </w:trPr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Ярцевская ул., 32</w:t>
            </w: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1FF4" w:rsidRPr="00741FF4" w:rsidRDefault="00741FF4" w:rsidP="009C4C61">
            <w:pPr>
              <w:ind w:firstLine="0"/>
              <w:rPr>
                <w:sz w:val="14"/>
                <w:szCs w:val="14"/>
                <w:lang w:val="ru-RU"/>
              </w:rPr>
            </w:pPr>
          </w:p>
        </w:tc>
      </w:tr>
    </w:tbl>
    <w:p w:rsidR="00741FF4" w:rsidRPr="00741FF4" w:rsidRDefault="00741FF4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14"/>
          <w:szCs w:val="14"/>
        </w:rPr>
      </w:pPr>
    </w:p>
    <w:tbl>
      <w:tblPr>
        <w:tblW w:w="5098" w:type="dxa"/>
        <w:tblLook w:val="04A0" w:firstRow="1" w:lastRow="0" w:firstColumn="1" w:lastColumn="0" w:noHBand="0" w:noVBand="1"/>
      </w:tblPr>
      <w:tblGrid>
        <w:gridCol w:w="5098"/>
      </w:tblGrid>
      <w:tr w:rsidR="00741FF4" w:rsidRPr="00741FF4" w:rsidTr="00741FF4">
        <w:trPr>
          <w:trHeight w:val="220"/>
        </w:trPr>
        <w:tc>
          <w:tcPr>
            <w:tcW w:w="5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Ангарск,192 квартал, д.12, ТЦ Фестиваль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</w:t>
            </w:r>
            <w:proofErr w:type="spellStart"/>
            <w:proofErr w:type="gramStart"/>
            <w:r w:rsidRPr="00741FF4">
              <w:rPr>
                <w:sz w:val="14"/>
                <w:szCs w:val="14"/>
                <w:lang w:val="ru-RU"/>
              </w:rPr>
              <w:t>Ангарск,ул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.</w:t>
            </w:r>
            <w:proofErr w:type="gramEnd"/>
            <w:r w:rsidRPr="00741FF4">
              <w:rPr>
                <w:sz w:val="14"/>
                <w:szCs w:val="14"/>
                <w:lang w:val="ru-RU"/>
              </w:rPr>
              <w:t xml:space="preserve"> Карла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Марска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, д. 44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Воронеж Бульвар Победы 23-б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Воронеж Площадь Ленина 15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Воронеж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ул.Кольцовская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35-а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Воронеж,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9 января,28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Воронеж,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ул.Парковая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д.3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Екатеринбург 8 Марта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 46 (ТРЦ Гринвич-5)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Екатеринбург Кольцово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ул.Бахчиванджи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gramStart"/>
            <w:r w:rsidRPr="00741FF4">
              <w:rPr>
                <w:sz w:val="14"/>
                <w:szCs w:val="14"/>
                <w:lang w:val="ru-RU"/>
              </w:rPr>
              <w:t>д.1 ,</w:t>
            </w:r>
            <w:proofErr w:type="gramEnd"/>
            <w:r w:rsidRPr="00741FF4">
              <w:rPr>
                <w:sz w:val="14"/>
                <w:szCs w:val="14"/>
                <w:lang w:val="ru-RU"/>
              </w:rPr>
              <w:t xml:space="preserve"> общая зона, терминал 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Екатеринбург Кольцово Шоколадница ЧЗ ВВЛ, терминал 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Екатеринбург Кольцово Шоколадница ЧЗ МВЛ, терминал В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Елабуга ул. Норд Драйв, д3/4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Елабуга, ОЭЗ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Алабуга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Ш-2 здание 5/14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Казань, проспект Победы,141 ТЦ Мега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Казань,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с.Столбище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, тер. Аэропорт, Терминал 1А, МВЛ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Казань, ул. Островского,98 БЦ Urban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Казань, ул.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Павлюхина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, 91 ЦСО «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KazanMall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»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Казань, ул.Чистопольская,22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Мурманск,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ул.Рогозерская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, д.4, ТРЦ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Plazma</w:t>
            </w:r>
            <w:proofErr w:type="spellEnd"/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Невинномысск, ул. Менделеева 9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Хабаровск, Комсомольская ул. 78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Хабаровск,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ул.Матвеевское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шоссе, 28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Ханты-Мансийск,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ул.Энгельса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, д.16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Владимир, ул. Батурина, д.20 ТЦ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Батуринский</w:t>
            </w:r>
            <w:proofErr w:type="spellEnd"/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Душанбе, ТЦ "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Орино</w:t>
            </w:r>
            <w:proofErr w:type="spellEnd"/>
            <w:proofErr w:type="gramStart"/>
            <w:r w:rsidRPr="00741FF4">
              <w:rPr>
                <w:sz w:val="14"/>
                <w:szCs w:val="14"/>
                <w:lang w:val="ru-RU"/>
              </w:rPr>
              <w:t>",проспект</w:t>
            </w:r>
            <w:proofErr w:type="gramEnd"/>
            <w:r w:rsidRPr="00741FF4">
              <w:rPr>
                <w:sz w:val="14"/>
                <w:szCs w:val="14"/>
                <w:lang w:val="ru-RU"/>
              </w:rPr>
              <w:t xml:space="preserve"> Рудаки 84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Душанбе, ТЦ "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Ситора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"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ул.Бухоро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50А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Нижний Новгород г, ул. Большая Покровская, д. 82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Нижний Новгород г, ул. Пискунова, 8/8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Нижний Новгород, пл. Советская, д. 5, ТЦ Жар-Птица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Нижний Новгород, ул. Бетанкура,1, ТЦ 7 НЕБО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Нижний Новгород,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ул.Родионова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, д.187В, 1 этаж, литер Е, около фонтана, ТЦ Фантастика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Ноябрьск, Мира пр.,75А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Санкт-Петербург, Канал Грибоедова, д.18-20, литер А, пом. 30Н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Санкт-Петербург, Лиговский пр., д.30, литера А, часть части 669 помещения 1Н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Санкт-Петербург, Невский пр., д. 18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Санкт-Петербург, Невский пр., д. 55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Санкт-Петербург, Невский пр., д.5, литер А, пом. 2-Н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lastRenderedPageBreak/>
              <w:t>г. Санкт-Петербург, Невский проспект д 100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Санкт-Петербург, Пулковское шоссе, д. 41, литера 3А, 1 этаж, Зона прилета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Санкт-Петербург, Пулковское шоссе, д. 41, литера 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ч.ч.п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. 649 помещения 1Н, (дог 915) ВВЛ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Санкт-Петербург, ул. Александра Невского, д.2, лит. </w:t>
            </w:r>
            <w:proofErr w:type="gramStart"/>
            <w:r w:rsidRPr="00741FF4">
              <w:rPr>
                <w:sz w:val="14"/>
                <w:szCs w:val="14"/>
                <w:lang w:val="ru-RU"/>
              </w:rPr>
              <w:t>Е,  часть</w:t>
            </w:r>
            <w:proofErr w:type="gramEnd"/>
            <w:r w:rsidRPr="00741FF4">
              <w:rPr>
                <w:sz w:val="14"/>
                <w:szCs w:val="14"/>
                <w:lang w:val="ru-RU"/>
              </w:rPr>
              <w:t xml:space="preserve"> помещения 33Н, пом. 55-60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Уфа, аэропорт ВВЛ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Уфа, Обская,20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Ярославль, ул. Победы, д.41 ТРЦ Аура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Киров, аэропорт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Победилово</w:t>
            </w:r>
            <w:proofErr w:type="spellEnd"/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Киров, аэропорт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Победилово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(чистая зона)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Киров, ул. Спасская 18А</w:t>
            </w:r>
          </w:p>
        </w:tc>
      </w:tr>
    </w:tbl>
    <w:p w:rsidR="009C4C61" w:rsidRPr="00741FF4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14"/>
          <w:szCs w:val="14"/>
        </w:rPr>
      </w:pPr>
    </w:p>
    <w:p w:rsidR="009C4C61" w:rsidRPr="00741FF4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14"/>
          <w:szCs w:val="14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6466F5" w:rsidRPr="007C505F" w:rsidRDefault="00E861BB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Приложение №2</w:t>
      </w:r>
      <w:r w:rsidR="00D7739A" w:rsidRPr="007C505F">
        <w:rPr>
          <w:color w:val="000000"/>
          <w:sz w:val="22"/>
          <w:szCs w:val="22"/>
        </w:rPr>
        <w:br/>
      </w:r>
      <w:r w:rsidR="00D7739A" w:rsidRPr="007C505F">
        <w:rPr>
          <w:sz w:val="22"/>
          <w:szCs w:val="22"/>
        </w:rPr>
        <w:t>к правилам рекламной акции</w:t>
      </w:r>
    </w:p>
    <w:p w:rsidR="00A1122E" w:rsidRDefault="00D7739A" w:rsidP="00A1122E">
      <w:pPr>
        <w:pBdr>
          <w:top w:val="nil"/>
          <w:left w:val="nil"/>
          <w:bottom w:val="nil"/>
          <w:right w:val="nil"/>
          <w:between w:val="nil"/>
        </w:pBdr>
        <w:ind w:hanging="2"/>
        <w:rPr>
          <w:sz w:val="22"/>
          <w:szCs w:val="22"/>
        </w:rPr>
      </w:pPr>
      <w:r w:rsidRPr="007C505F">
        <w:rPr>
          <w:color w:val="000000"/>
          <w:sz w:val="22"/>
          <w:szCs w:val="22"/>
        </w:rPr>
        <w:t>М</w:t>
      </w:r>
      <w:r w:rsidRPr="007C505F">
        <w:rPr>
          <w:sz w:val="22"/>
          <w:szCs w:val="22"/>
        </w:rPr>
        <w:t>акеты акции:</w:t>
      </w:r>
    </w:p>
    <w:p w:rsidR="00A1122E" w:rsidRDefault="00A1122E" w:rsidP="00A1122E">
      <w:pPr>
        <w:pBdr>
          <w:top w:val="nil"/>
          <w:left w:val="nil"/>
          <w:bottom w:val="nil"/>
          <w:right w:val="nil"/>
          <w:between w:val="nil"/>
        </w:pBdr>
        <w:ind w:hanging="2"/>
        <w:rPr>
          <w:sz w:val="22"/>
          <w:szCs w:val="22"/>
        </w:rPr>
      </w:pPr>
    </w:p>
    <w:p w:rsidR="00DE17C7" w:rsidRDefault="00A1122E" w:rsidP="009C4C61">
      <w:pPr>
        <w:pBdr>
          <w:top w:val="nil"/>
          <w:left w:val="nil"/>
          <w:bottom w:val="nil"/>
          <w:right w:val="nil"/>
          <w:between w:val="nil"/>
        </w:pBdr>
        <w:ind w:hanging="2"/>
        <w:rPr>
          <w:color w:val="000000"/>
          <w:sz w:val="22"/>
          <w:szCs w:val="22"/>
        </w:rPr>
      </w:pPr>
      <w:r>
        <w:rPr>
          <w:sz w:val="22"/>
          <w:szCs w:val="22"/>
        </w:rPr>
        <w:lastRenderedPageBreak/>
        <w:t>Макет «</w:t>
      </w:r>
      <w:r>
        <w:rPr>
          <w:sz w:val="22"/>
          <w:szCs w:val="22"/>
          <w:lang w:val="ru-RU"/>
        </w:rPr>
        <w:t>Шоколадница</w:t>
      </w:r>
      <w:r w:rsidRPr="00A1122E">
        <w:rPr>
          <w:sz w:val="22"/>
          <w:szCs w:val="22"/>
        </w:rPr>
        <w:t xml:space="preserve"> х Союзмультфильм»</w:t>
      </w:r>
      <w:r w:rsidR="00D7739A" w:rsidRPr="007C505F">
        <w:rPr>
          <w:sz w:val="22"/>
          <w:szCs w:val="22"/>
        </w:rPr>
        <w:br/>
      </w:r>
      <w:r w:rsidR="007B41BA">
        <w:rPr>
          <w:noProof/>
          <w:sz w:val="22"/>
          <w:szCs w:val="22"/>
          <w:lang w:val="ru-RU"/>
        </w:rPr>
        <w:drawing>
          <wp:inline distT="0" distB="0" distL="0" distR="0">
            <wp:extent cx="2743200" cy="39269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вв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467" cy="3945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39A" w:rsidRPr="007C505F">
        <w:rPr>
          <w:sz w:val="22"/>
          <w:szCs w:val="22"/>
        </w:rPr>
        <w:br/>
      </w:r>
    </w:p>
    <w:p w:rsidR="006466F5" w:rsidRDefault="00A1122E">
      <w:pPr>
        <w:ind w:firstLine="0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Макет</w:t>
      </w:r>
      <w:r w:rsidR="00D7739A" w:rsidRPr="00A73070">
        <w:rPr>
          <w:color w:val="000000" w:themeColor="text1"/>
          <w:sz w:val="22"/>
          <w:szCs w:val="22"/>
        </w:rPr>
        <w:t xml:space="preserve"> «Кофе Хаус</w:t>
      </w:r>
      <w:r>
        <w:rPr>
          <w:color w:val="000000" w:themeColor="text1"/>
          <w:sz w:val="22"/>
          <w:szCs w:val="22"/>
          <w:lang w:val="ru-RU"/>
        </w:rPr>
        <w:t xml:space="preserve"> х Союзмультфильм</w:t>
      </w:r>
      <w:r w:rsidR="00D7739A" w:rsidRPr="00A73070">
        <w:rPr>
          <w:color w:val="000000" w:themeColor="text1"/>
          <w:sz w:val="22"/>
          <w:szCs w:val="22"/>
        </w:rPr>
        <w:t>»</w:t>
      </w:r>
    </w:p>
    <w:p w:rsidR="009C4C61" w:rsidRPr="00A73070" w:rsidRDefault="009C4C61">
      <w:pPr>
        <w:ind w:firstLine="0"/>
        <w:rPr>
          <w:color w:val="000000" w:themeColor="text1"/>
          <w:sz w:val="22"/>
          <w:szCs w:val="22"/>
        </w:rPr>
      </w:pPr>
    </w:p>
    <w:p w:rsidR="0086065C" w:rsidRPr="00A73070" w:rsidRDefault="007B41BA" w:rsidP="00A73070">
      <w:pPr>
        <w:ind w:hanging="2"/>
        <w:rPr>
          <w:sz w:val="22"/>
          <w:szCs w:val="22"/>
        </w:rPr>
      </w:pPr>
      <w:r>
        <w:rPr>
          <w:noProof/>
          <w:sz w:val="22"/>
          <w:szCs w:val="22"/>
          <w:lang w:val="ru-RU"/>
        </w:rPr>
        <w:drawing>
          <wp:inline distT="0" distB="0" distL="0" distR="0">
            <wp:extent cx="2758440" cy="3953490"/>
            <wp:effectExtent l="0" t="0" r="381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ыыы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380" cy="4012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65C" w:rsidRDefault="0086065C" w:rsidP="0086065C">
      <w:pPr>
        <w:ind w:firstLine="0"/>
      </w:pPr>
    </w:p>
    <w:p w:rsidR="00A1122E" w:rsidRDefault="00A1122E" w:rsidP="00A73070">
      <w:pPr>
        <w:ind w:hanging="2"/>
        <w:rPr>
          <w:sz w:val="22"/>
          <w:szCs w:val="22"/>
          <w:lang w:val="ru-RU"/>
        </w:rPr>
      </w:pPr>
    </w:p>
    <w:p w:rsidR="009C4C61" w:rsidRDefault="009C4C61" w:rsidP="00A73070">
      <w:pPr>
        <w:ind w:hanging="2"/>
        <w:rPr>
          <w:sz w:val="22"/>
          <w:szCs w:val="22"/>
          <w:lang w:val="ru-RU"/>
        </w:rPr>
      </w:pPr>
    </w:p>
    <w:p w:rsidR="00A73070" w:rsidRDefault="00A73070" w:rsidP="00A73070">
      <w:pPr>
        <w:ind w:hanging="2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Приложение №3</w:t>
      </w:r>
    </w:p>
    <w:p w:rsidR="00A73070" w:rsidRDefault="00A73070" w:rsidP="00A73070">
      <w:pPr>
        <w:ind w:hanging="2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Правилам проведения акции</w:t>
      </w:r>
    </w:p>
    <w:p w:rsidR="00A73070" w:rsidRPr="00DE17C7" w:rsidRDefault="00A73070" w:rsidP="00A73070">
      <w:pPr>
        <w:ind w:hanging="2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Макеты меню город «Шоколадница </w:t>
      </w:r>
      <w:r>
        <w:rPr>
          <w:sz w:val="22"/>
          <w:szCs w:val="22"/>
          <w:lang w:val="en-US"/>
        </w:rPr>
        <w:t>x</w:t>
      </w:r>
      <w:r>
        <w:rPr>
          <w:sz w:val="22"/>
          <w:szCs w:val="22"/>
          <w:lang w:val="ru-RU"/>
        </w:rPr>
        <w:t xml:space="preserve"> Союзмультфильм</w:t>
      </w:r>
      <w:r w:rsidRPr="00A73070">
        <w:rPr>
          <w:sz w:val="22"/>
          <w:szCs w:val="22"/>
          <w:lang w:val="ru-RU"/>
        </w:rPr>
        <w:t>»</w:t>
      </w:r>
    </w:p>
    <w:p w:rsidR="00DE17C7" w:rsidRPr="00DE17C7" w:rsidRDefault="00DE17C7" w:rsidP="00A73070">
      <w:pPr>
        <w:ind w:hanging="2"/>
        <w:rPr>
          <w:sz w:val="22"/>
          <w:szCs w:val="22"/>
          <w:lang w:val="ru-RU"/>
        </w:rPr>
      </w:pPr>
    </w:p>
    <w:p w:rsidR="00A73070" w:rsidRDefault="00A73070" w:rsidP="00A73070">
      <w:pPr>
        <w:ind w:hanging="2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lastRenderedPageBreak/>
        <w:drawing>
          <wp:inline distT="0" distB="0" distL="0" distR="0">
            <wp:extent cx="2225040" cy="3180960"/>
            <wp:effectExtent l="0" t="0" r="381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aa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509" cy="323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/>
        </w:rPr>
        <w:drawing>
          <wp:inline distT="0" distB="0" distL="0" distR="0">
            <wp:extent cx="2232660" cy="3174974"/>
            <wp:effectExtent l="0" t="0" r="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ggg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341" cy="3193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17C7">
        <w:rPr>
          <w:noProof/>
          <w:sz w:val="22"/>
          <w:szCs w:val="22"/>
          <w:lang w:val="ru-RU"/>
        </w:rPr>
        <w:drawing>
          <wp:inline distT="0" distB="0" distL="0" distR="0">
            <wp:extent cx="2209160" cy="3180148"/>
            <wp:effectExtent l="0" t="0" r="127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77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44126" cy="323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7C7" w:rsidRPr="00A73070" w:rsidRDefault="00DE17C7" w:rsidP="00A73070">
      <w:pPr>
        <w:ind w:hanging="2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drawing>
          <wp:inline distT="0" distB="0" distL="0" distR="0">
            <wp:extent cx="2223627" cy="3177540"/>
            <wp:effectExtent l="0" t="0" r="5715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sss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6755" cy="321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070" w:rsidRDefault="00A73070" w:rsidP="00A73070">
      <w:pPr>
        <w:ind w:hanging="2"/>
        <w:rPr>
          <w:sz w:val="22"/>
          <w:szCs w:val="22"/>
          <w:lang w:val="ru-RU"/>
        </w:rPr>
      </w:pPr>
    </w:p>
    <w:p w:rsidR="00A1122E" w:rsidRPr="00A73070" w:rsidRDefault="00A1122E" w:rsidP="00A73070">
      <w:pPr>
        <w:ind w:hanging="2"/>
        <w:rPr>
          <w:sz w:val="22"/>
          <w:szCs w:val="22"/>
          <w:lang w:val="ru-RU"/>
        </w:rPr>
      </w:pPr>
    </w:p>
    <w:p w:rsidR="00A73070" w:rsidRDefault="00A73070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DE17C7" w:rsidRDefault="00DE17C7" w:rsidP="00A73070">
      <w:pPr>
        <w:ind w:hanging="2"/>
        <w:rPr>
          <w:sz w:val="22"/>
          <w:szCs w:val="22"/>
        </w:rPr>
      </w:pPr>
      <w:r w:rsidRPr="0035405C">
        <w:rPr>
          <w:sz w:val="22"/>
          <w:szCs w:val="22"/>
        </w:rPr>
        <w:t xml:space="preserve">Макеты меню </w:t>
      </w:r>
      <w:r w:rsidRPr="0035405C">
        <w:rPr>
          <w:sz w:val="22"/>
          <w:szCs w:val="22"/>
          <w:lang w:val="ru-RU"/>
        </w:rPr>
        <w:t>аэропорты</w:t>
      </w:r>
      <w:r w:rsidRPr="0035405C">
        <w:rPr>
          <w:sz w:val="22"/>
          <w:szCs w:val="22"/>
        </w:rPr>
        <w:t xml:space="preserve"> «Шоколадница x Союзмультфильм»</w:t>
      </w:r>
    </w:p>
    <w:p w:rsidR="0035405C" w:rsidRDefault="0035405C" w:rsidP="00A73070">
      <w:pPr>
        <w:ind w:hanging="2"/>
        <w:rPr>
          <w:sz w:val="22"/>
          <w:szCs w:val="22"/>
        </w:rPr>
      </w:pPr>
    </w:p>
    <w:p w:rsidR="00DE17C7" w:rsidRDefault="0035405C" w:rsidP="00A1122E">
      <w:pPr>
        <w:ind w:firstLine="0"/>
        <w:rPr>
          <w:sz w:val="22"/>
          <w:szCs w:val="22"/>
        </w:rPr>
      </w:pPr>
      <w:r>
        <w:rPr>
          <w:noProof/>
          <w:sz w:val="22"/>
          <w:szCs w:val="22"/>
          <w:lang w:val="ru-RU"/>
        </w:rPr>
        <w:lastRenderedPageBreak/>
        <w:drawing>
          <wp:inline distT="0" distB="0" distL="0" distR="0">
            <wp:extent cx="2319826" cy="329946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ххххххх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400" cy="3318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/>
        </w:rPr>
        <w:drawing>
          <wp:inline distT="0" distB="0" distL="0" distR="0">
            <wp:extent cx="2263587" cy="3284220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хххххх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679" cy="333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/>
        </w:rPr>
        <w:drawing>
          <wp:inline distT="0" distB="0" distL="0" distR="0">
            <wp:extent cx="2260184" cy="3261360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ааа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5557" cy="3283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05C" w:rsidRDefault="0035405C" w:rsidP="00A1122E">
      <w:pPr>
        <w:ind w:firstLine="0"/>
        <w:rPr>
          <w:sz w:val="22"/>
          <w:szCs w:val="22"/>
        </w:rPr>
      </w:pPr>
      <w:r>
        <w:rPr>
          <w:noProof/>
          <w:sz w:val="22"/>
          <w:szCs w:val="22"/>
          <w:lang w:val="ru-RU"/>
        </w:rPr>
        <w:drawing>
          <wp:inline distT="0" distB="0" distL="0" distR="0">
            <wp:extent cx="2319352" cy="3276600"/>
            <wp:effectExtent l="0" t="0" r="508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иии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376" cy="330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22E" w:rsidRPr="00A1122E" w:rsidRDefault="00A1122E" w:rsidP="00A1122E">
      <w:pPr>
        <w:ind w:hanging="2"/>
        <w:rPr>
          <w:sz w:val="22"/>
          <w:szCs w:val="22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1C1259">
      <w:pPr>
        <w:ind w:firstLine="0"/>
        <w:rPr>
          <w:sz w:val="22"/>
          <w:szCs w:val="22"/>
          <w:highlight w:val="yellow"/>
        </w:rPr>
      </w:pPr>
    </w:p>
    <w:p w:rsidR="001C1259" w:rsidRDefault="001C1259" w:rsidP="001C1259">
      <w:pPr>
        <w:ind w:firstLine="0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DE17C7" w:rsidRDefault="00A1122E" w:rsidP="00A1122E">
      <w:pPr>
        <w:ind w:hanging="2"/>
        <w:rPr>
          <w:sz w:val="22"/>
          <w:szCs w:val="22"/>
        </w:rPr>
      </w:pPr>
      <w:r w:rsidRPr="0035405C">
        <w:rPr>
          <w:sz w:val="22"/>
          <w:szCs w:val="22"/>
        </w:rPr>
        <w:t xml:space="preserve">Макеты меню </w:t>
      </w:r>
      <w:r w:rsidRPr="0035405C">
        <w:rPr>
          <w:sz w:val="22"/>
          <w:szCs w:val="22"/>
          <w:lang w:val="ru-RU"/>
        </w:rPr>
        <w:t>Шереметьево и Внуково</w:t>
      </w:r>
      <w:r w:rsidRPr="0035405C">
        <w:rPr>
          <w:sz w:val="22"/>
          <w:szCs w:val="22"/>
        </w:rPr>
        <w:t xml:space="preserve"> «Шоколадница x Союзмультфильм»</w:t>
      </w:r>
    </w:p>
    <w:p w:rsidR="0035405C" w:rsidRDefault="0035405C" w:rsidP="00A1122E">
      <w:pPr>
        <w:ind w:hanging="2"/>
        <w:rPr>
          <w:sz w:val="22"/>
          <w:szCs w:val="22"/>
        </w:rPr>
      </w:pPr>
    </w:p>
    <w:p w:rsidR="00DE17C7" w:rsidRDefault="0035405C" w:rsidP="00A73070">
      <w:pPr>
        <w:ind w:hanging="2"/>
        <w:rPr>
          <w:sz w:val="22"/>
          <w:szCs w:val="22"/>
        </w:rPr>
      </w:pPr>
      <w:r>
        <w:rPr>
          <w:noProof/>
          <w:sz w:val="22"/>
          <w:szCs w:val="22"/>
          <w:lang w:val="ru-RU"/>
        </w:rPr>
        <w:lastRenderedPageBreak/>
        <w:drawing>
          <wp:inline distT="0" distB="0" distL="0" distR="0">
            <wp:extent cx="2339340" cy="3326302"/>
            <wp:effectExtent l="0" t="0" r="381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жжжж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1264" cy="332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/>
        </w:rPr>
        <w:drawing>
          <wp:inline distT="0" distB="0" distL="0" distR="0">
            <wp:extent cx="2331720" cy="332072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нннн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8111" cy="3329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/>
        </w:rPr>
        <w:drawing>
          <wp:inline distT="0" distB="0" distL="0" distR="0">
            <wp:extent cx="2301240" cy="3303394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ззз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188" cy="332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05C" w:rsidRDefault="0035405C" w:rsidP="00A73070">
      <w:pPr>
        <w:ind w:hanging="2"/>
        <w:rPr>
          <w:sz w:val="22"/>
          <w:szCs w:val="22"/>
        </w:rPr>
      </w:pPr>
      <w:r>
        <w:rPr>
          <w:noProof/>
          <w:sz w:val="22"/>
          <w:szCs w:val="22"/>
          <w:lang w:val="ru-RU"/>
        </w:rPr>
        <w:drawing>
          <wp:inline distT="0" distB="0" distL="0" distR="0" wp14:anchorId="02D619B3">
            <wp:extent cx="2346960" cy="3401467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044" cy="3403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17C7" w:rsidRDefault="00DE17C7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  <w:r>
        <w:rPr>
          <w:sz w:val="22"/>
          <w:szCs w:val="22"/>
          <w:highlight w:val="yellow"/>
          <w:lang w:val="ru-RU"/>
        </w:rPr>
        <w:br/>
      </w: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1C1259" w:rsidRDefault="001C1259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DE17C7" w:rsidRPr="00A1122E" w:rsidRDefault="00A1122E" w:rsidP="00A73070">
      <w:pPr>
        <w:ind w:hanging="2"/>
        <w:rPr>
          <w:sz w:val="22"/>
          <w:szCs w:val="22"/>
          <w:lang w:val="ru-RU"/>
        </w:rPr>
      </w:pPr>
      <w:r w:rsidRPr="0035405C">
        <w:rPr>
          <w:sz w:val="22"/>
          <w:szCs w:val="22"/>
          <w:lang w:val="ru-RU"/>
        </w:rPr>
        <w:t xml:space="preserve">Макет меню «Кофе Хаус </w:t>
      </w:r>
      <w:r w:rsidRPr="0035405C">
        <w:rPr>
          <w:sz w:val="22"/>
          <w:szCs w:val="22"/>
          <w:lang w:val="en-US"/>
        </w:rPr>
        <w:t>x</w:t>
      </w:r>
      <w:r w:rsidRPr="0035405C">
        <w:rPr>
          <w:sz w:val="22"/>
          <w:szCs w:val="22"/>
          <w:lang w:val="ru-RU"/>
        </w:rPr>
        <w:t xml:space="preserve"> Союзмультфильм»</w:t>
      </w:r>
    </w:p>
    <w:p w:rsidR="00DE17C7" w:rsidRDefault="00DE17C7" w:rsidP="00A73070">
      <w:pPr>
        <w:ind w:hanging="2"/>
        <w:rPr>
          <w:sz w:val="22"/>
          <w:szCs w:val="22"/>
        </w:rPr>
      </w:pPr>
    </w:p>
    <w:p w:rsidR="00DE17C7" w:rsidRDefault="0035405C" w:rsidP="00A73070">
      <w:pPr>
        <w:ind w:hanging="2"/>
        <w:rPr>
          <w:sz w:val="22"/>
          <w:szCs w:val="22"/>
        </w:rPr>
      </w:pPr>
      <w:r>
        <w:rPr>
          <w:noProof/>
          <w:sz w:val="22"/>
          <w:szCs w:val="22"/>
          <w:lang w:val="ru-RU"/>
        </w:rPr>
        <w:lastRenderedPageBreak/>
        <w:drawing>
          <wp:inline distT="0" distB="0" distL="0" distR="0">
            <wp:extent cx="2231058" cy="31699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ннннн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2762" cy="3172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/>
        </w:rPr>
        <w:drawing>
          <wp:inline distT="0" distB="0" distL="0" distR="0">
            <wp:extent cx="2247900" cy="316258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ии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915" cy="317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/>
        </w:rPr>
        <w:drawing>
          <wp:inline distT="0" distB="0" distL="0" distR="0">
            <wp:extent cx="2232408" cy="317754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ххххххх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6077" cy="3196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05C" w:rsidRDefault="0035405C" w:rsidP="00A73070">
      <w:pPr>
        <w:ind w:hanging="2"/>
        <w:rPr>
          <w:sz w:val="22"/>
          <w:szCs w:val="22"/>
        </w:rPr>
      </w:pPr>
      <w:r>
        <w:rPr>
          <w:noProof/>
          <w:sz w:val="22"/>
          <w:szCs w:val="22"/>
          <w:lang w:val="ru-RU"/>
        </w:rPr>
        <w:drawing>
          <wp:inline distT="0" distB="0" distL="0" distR="0">
            <wp:extent cx="2407920" cy="341242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ннннннн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108" cy="3431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7C7" w:rsidRDefault="00DE17C7" w:rsidP="00A73070">
      <w:pPr>
        <w:ind w:hanging="2"/>
        <w:rPr>
          <w:sz w:val="22"/>
          <w:szCs w:val="22"/>
        </w:rPr>
      </w:pPr>
    </w:p>
    <w:p w:rsidR="00DE17C7" w:rsidRDefault="00DE17C7" w:rsidP="00A73070">
      <w:pPr>
        <w:ind w:hanging="2"/>
        <w:rPr>
          <w:sz w:val="22"/>
          <w:szCs w:val="22"/>
        </w:rPr>
      </w:pPr>
    </w:p>
    <w:p w:rsidR="00DE17C7" w:rsidRDefault="00DE17C7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1C1259" w:rsidRDefault="001C1259" w:rsidP="00A73070">
      <w:pPr>
        <w:ind w:hanging="2"/>
        <w:rPr>
          <w:sz w:val="22"/>
          <w:szCs w:val="22"/>
        </w:rPr>
      </w:pPr>
    </w:p>
    <w:p w:rsidR="00A73070" w:rsidRDefault="00A73070" w:rsidP="00A73070">
      <w:pPr>
        <w:ind w:hanging="2"/>
        <w:rPr>
          <w:sz w:val="22"/>
          <w:szCs w:val="22"/>
        </w:rPr>
      </w:pPr>
      <w:r>
        <w:rPr>
          <w:sz w:val="22"/>
          <w:szCs w:val="22"/>
        </w:rPr>
        <w:t>Приложение №4</w:t>
      </w:r>
    </w:p>
    <w:p w:rsidR="006466F5" w:rsidRDefault="00D7739A">
      <w:pPr>
        <w:ind w:hanging="2"/>
        <w:rPr>
          <w:sz w:val="22"/>
          <w:szCs w:val="22"/>
        </w:rPr>
      </w:pPr>
      <w:r>
        <w:rPr>
          <w:sz w:val="22"/>
          <w:szCs w:val="22"/>
        </w:rPr>
        <w:t xml:space="preserve">к Правилам проведения акции </w:t>
      </w:r>
    </w:p>
    <w:p w:rsidR="006466F5" w:rsidRDefault="00D7739A">
      <w:pPr>
        <w:ind w:hanging="2"/>
        <w:rPr>
          <w:sz w:val="22"/>
          <w:szCs w:val="22"/>
        </w:rPr>
      </w:pPr>
      <w:r>
        <w:rPr>
          <w:sz w:val="22"/>
          <w:szCs w:val="22"/>
        </w:rPr>
        <w:lastRenderedPageBreak/>
        <w:t>Макеты Подарка акции:</w:t>
      </w:r>
    </w:p>
    <w:p w:rsidR="006466F5" w:rsidRDefault="00D7739A">
      <w:pPr>
        <w:ind w:hanging="2"/>
      </w:pPr>
      <w:r>
        <w:br/>
      </w:r>
      <w:r w:rsidR="00A73070">
        <w:rPr>
          <w:noProof/>
          <w:lang w:val="ru-RU"/>
        </w:rPr>
        <w:drawing>
          <wp:inline distT="0" distB="0" distL="0" distR="0">
            <wp:extent cx="3212765" cy="3840480"/>
            <wp:effectExtent l="0" t="0" r="6985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нимок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055" cy="3850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:rsidR="006466F5" w:rsidRDefault="006466F5">
      <w:pPr>
        <w:ind w:hanging="2"/>
      </w:pPr>
    </w:p>
    <w:sectPr w:rsidR="006466F5">
      <w:headerReference w:type="even" r:id="rId29"/>
      <w:headerReference w:type="default" r:id="rId30"/>
      <w:footerReference w:type="even" r:id="rId31"/>
      <w:headerReference w:type="first" r:id="rId32"/>
      <w:footerReference w:type="first" r:id="rId33"/>
      <w:pgSz w:w="11906" w:h="16838"/>
      <w:pgMar w:top="567" w:right="6" w:bottom="567" w:left="567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9815E6" w:rsidRDefault="009815E6">
      <w:r>
        <w:separator/>
      </w:r>
    </w:p>
  </w:endnote>
  <w:endnote w:type="continuationSeparator" w:id="0">
    <w:p w:rsidR="009815E6" w:rsidRDefault="009815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4DF85FDC-CB57-8442-A402-ABEFEB861550}"/>
    <w:embedBold r:id="rId2" w:fontKey="{C9C07BAF-A27B-824E-A38A-B4E8B6B70BD7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3" w:fontKey="{23E0D348-E4E6-6240-BB56-00E1FE484542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4" w:fontKey="{62ADE790-8BB3-294F-B710-206C8D2CF712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5" w:fontKey="{EE9114B3-56F2-9242-AD38-7A527DFCA695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6" w:fontKey="{63ED8DD6-C32C-C746-9575-066197A22E2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6466F5" w:rsidRDefault="006466F5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ind w:hanging="2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6466F5" w:rsidRDefault="006466F5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ind w:hanging="2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9815E6" w:rsidRDefault="009815E6">
      <w:r>
        <w:separator/>
      </w:r>
    </w:p>
  </w:footnote>
  <w:footnote w:type="continuationSeparator" w:id="0">
    <w:p w:rsidR="009815E6" w:rsidRDefault="009815E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6466F5" w:rsidRDefault="006466F5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ind w:hanging="2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6466F5" w:rsidRDefault="006466F5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ind w:firstLine="0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6466F5" w:rsidRDefault="006466F5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ind w:hanging="2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5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66F5"/>
    <w:rsid w:val="000060DA"/>
    <w:rsid w:val="00006FA6"/>
    <w:rsid w:val="00014E85"/>
    <w:rsid w:val="000E78EA"/>
    <w:rsid w:val="000F54D0"/>
    <w:rsid w:val="00157F9F"/>
    <w:rsid w:val="001768C1"/>
    <w:rsid w:val="001C1259"/>
    <w:rsid w:val="00280AE4"/>
    <w:rsid w:val="00291D7C"/>
    <w:rsid w:val="0035405C"/>
    <w:rsid w:val="00443C15"/>
    <w:rsid w:val="00446770"/>
    <w:rsid w:val="005B7833"/>
    <w:rsid w:val="005D2723"/>
    <w:rsid w:val="006466F5"/>
    <w:rsid w:val="006A6D0E"/>
    <w:rsid w:val="006E0A9E"/>
    <w:rsid w:val="006E75C5"/>
    <w:rsid w:val="007263F9"/>
    <w:rsid w:val="00741FF4"/>
    <w:rsid w:val="007863D9"/>
    <w:rsid w:val="007B41BA"/>
    <w:rsid w:val="007C505F"/>
    <w:rsid w:val="0086065C"/>
    <w:rsid w:val="009815E6"/>
    <w:rsid w:val="009969EE"/>
    <w:rsid w:val="009C4C61"/>
    <w:rsid w:val="00A1122E"/>
    <w:rsid w:val="00A67DA2"/>
    <w:rsid w:val="00A73070"/>
    <w:rsid w:val="00A81CA0"/>
    <w:rsid w:val="00B05050"/>
    <w:rsid w:val="00BE1A9E"/>
    <w:rsid w:val="00BF3725"/>
    <w:rsid w:val="00C06476"/>
    <w:rsid w:val="00D7739A"/>
    <w:rsid w:val="00D80D65"/>
    <w:rsid w:val="00DE17C7"/>
    <w:rsid w:val="00E12F1F"/>
    <w:rsid w:val="00E861BB"/>
    <w:rsid w:val="00EC65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494D7E"/>
  <w15:docId w15:val="{258382CE-4864-4F0A-AE8F-3775283378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ru" w:eastAsia="ru-RU" w:bidi="ar-SA"/>
      </w:rPr>
    </w:rPrDefault>
    <w:pPrDefault>
      <w:pPr>
        <w:ind w:hanging="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rsid w:val="00BE1A9E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pPr>
      <w:outlineLvl w:val="2"/>
    </w:pPr>
    <w:rPr>
      <w:b/>
      <w:bCs/>
      <w:sz w:val="27"/>
      <w:szCs w:val="27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bCs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4">
    <w:name w:val="Strong"/>
    <w:rPr>
      <w:b/>
      <w:bCs/>
      <w:w w:val="100"/>
      <w:position w:val="-1"/>
      <w:effect w:val="none"/>
      <w:vertAlign w:val="baseline"/>
      <w:cs w:val="0"/>
      <w:em w:val="none"/>
    </w:rPr>
  </w:style>
  <w:style w:type="character" w:styleId="a5">
    <w:name w:val="Hyperlink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paragraph" w:styleId="a6">
    <w:name w:val="Normal (Web)"/>
    <w:pPr>
      <w:spacing w:before="100" w:beforeAutospacing="1" w:after="100" w:afterAutospacing="1"/>
    </w:pPr>
  </w:style>
  <w:style w:type="character" w:styleId="a7">
    <w:name w:val="annotation reference"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a8">
    <w:name w:val="annotation text"/>
    <w:rPr>
      <w:sz w:val="20"/>
      <w:szCs w:val="20"/>
    </w:rPr>
  </w:style>
  <w:style w:type="paragraph" w:styleId="a9">
    <w:name w:val="annotation subject"/>
    <w:basedOn w:val="a8"/>
    <w:next w:val="a8"/>
    <w:rPr>
      <w:b/>
      <w:bCs/>
    </w:rPr>
  </w:style>
  <w:style w:type="paragraph" w:styleId="aa">
    <w:name w:val="Balloon Text"/>
    <w:rPr>
      <w:rFonts w:ascii="Tahoma" w:hAnsi="Tahoma" w:cs="Tahoma"/>
      <w:sz w:val="16"/>
      <w:szCs w:val="16"/>
    </w:rPr>
  </w:style>
  <w:style w:type="paragraph" w:styleId="ab">
    <w:name w:val="Document Map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ac">
    <w:name w:val="endnote text"/>
    <w:rPr>
      <w:sz w:val="20"/>
      <w:szCs w:val="20"/>
    </w:rPr>
  </w:style>
  <w:style w:type="character" w:customStyle="1" w:styleId="ad">
    <w:name w:val="Текст концевой сноски Знак"/>
    <w:basedOn w:val="a0"/>
    <w:rPr>
      <w:w w:val="100"/>
      <w:position w:val="-1"/>
      <w:effect w:val="none"/>
      <w:vertAlign w:val="baseline"/>
      <w:cs w:val="0"/>
      <w:em w:val="none"/>
    </w:rPr>
  </w:style>
  <w:style w:type="character" w:styleId="ae">
    <w:name w:val="endnote reference"/>
    <w:rPr>
      <w:w w:val="100"/>
      <w:position w:val="-1"/>
      <w:effect w:val="none"/>
      <w:vertAlign w:val="superscript"/>
      <w:cs w:val="0"/>
      <w:em w:val="none"/>
    </w:rPr>
  </w:style>
  <w:style w:type="character" w:customStyle="1" w:styleId="30">
    <w:name w:val="Заголовок 3 Знак"/>
    <w:rPr>
      <w:b/>
      <w:bCs/>
      <w:w w:val="100"/>
      <w:position w:val="-1"/>
      <w:sz w:val="27"/>
      <w:szCs w:val="27"/>
      <w:effect w:val="none"/>
      <w:vertAlign w:val="baseline"/>
      <w:cs w:val="0"/>
      <w:em w:val="none"/>
    </w:rPr>
  </w:style>
  <w:style w:type="table" w:styleId="af">
    <w:name w:val="Table Grid"/>
    <w:basedOn w:val="a1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pPr>
      <w:suppressAutoHyphens/>
      <w:autoSpaceDE w:val="0"/>
      <w:autoSpaceDN w:val="0"/>
      <w:adjustRightInd w:val="0"/>
      <w:spacing w:line="1" w:lineRule="atLeast"/>
      <w:ind w:leftChars="-1" w:left="-1" w:hangingChars="1"/>
      <w:textDirection w:val="btLr"/>
      <w:textAlignment w:val="top"/>
      <w:outlineLvl w:val="0"/>
    </w:pPr>
    <w:rPr>
      <w:rFonts w:ascii="Calibri" w:eastAsia="Calibri" w:hAnsi="Calibri" w:cs="Calibri"/>
      <w:color w:val="000000"/>
      <w:position w:val="-1"/>
      <w:lang w:eastAsia="en-US"/>
    </w:rPr>
  </w:style>
  <w:style w:type="table" w:customStyle="1" w:styleId="af0">
    <w:basedOn w:val="TableNormal0"/>
    <w:tblPr>
      <w:tblStyleRowBandSize w:val="1"/>
      <w:tblStyleColBandSize w:val="1"/>
    </w:tblPr>
  </w:style>
  <w:style w:type="table" w:customStyle="1" w:styleId="af1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f2">
    <w:name w:val="No Spacing"/>
    <w:uiPriority w:val="1"/>
    <w:qFormat/>
    <w:rsid w:val="005F0591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f3">
    <w:name w:val="header"/>
    <w:link w:val="af4"/>
    <w:uiPriority w:val="99"/>
    <w:unhideWhenUsed/>
    <w:rsid w:val="00771267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basedOn w:val="a0"/>
    <w:link w:val="af3"/>
    <w:uiPriority w:val="99"/>
    <w:rsid w:val="00771267"/>
    <w:rPr>
      <w:position w:val="-1"/>
      <w:sz w:val="24"/>
      <w:szCs w:val="24"/>
    </w:rPr>
  </w:style>
  <w:style w:type="paragraph" w:styleId="af5">
    <w:name w:val="footer"/>
    <w:link w:val="af6"/>
    <w:uiPriority w:val="99"/>
    <w:unhideWhenUsed/>
    <w:rsid w:val="00771267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basedOn w:val="a0"/>
    <w:link w:val="af5"/>
    <w:uiPriority w:val="99"/>
    <w:rsid w:val="00771267"/>
    <w:rPr>
      <w:position w:val="-1"/>
      <w:sz w:val="24"/>
      <w:szCs w:val="24"/>
    </w:rPr>
  </w:style>
  <w:style w:type="paragraph" w:styleId="af7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f8">
    <w:basedOn w:val="TableNormal0"/>
    <w:tblPr>
      <w:tblStyleRowBandSize w:val="1"/>
      <w:tblStyleColBandSize w:val="1"/>
    </w:tblPr>
  </w:style>
  <w:style w:type="table" w:customStyle="1" w:styleId="af9">
    <w:basedOn w:val="TableNormal0"/>
    <w:tblPr>
      <w:tblStyleRowBandSize w:val="1"/>
      <w:tblStyleColBandSize w:val="1"/>
    </w:tblPr>
  </w:style>
  <w:style w:type="table" w:customStyle="1" w:styleId="a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530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67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15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90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3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shoko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eader" Target="header2.xml"/><Relationship Id="rId35" Type="http://schemas.openxmlformats.org/officeDocument/2006/relationships/theme" Target="theme/theme1.xml"/><Relationship Id="rId8" Type="http://schemas.openxmlformats.org/officeDocument/2006/relationships/hyperlink" Target="http://www.vabisabi.ru" TargetMode="Externa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2QDxuvzUiFXm+VXUZY6CtLmOo9Q==">CgMxLjAyDmguMTVmcjFwZzFyN3F2OAByITFPMjVMV2RUeXNTZk5qa29lbEZ5S0VvMXpnNlZ4V0lSTg==</go:docsCustomData>
</go:gDocsCustomXmlDataStorage>
</file>

<file path=customXml/itemProps1.xml><?xml version="1.0" encoding="utf-8"?>
<ds:datastoreItem xmlns:ds="http://schemas.openxmlformats.org/officeDocument/2006/customXml" ds:itemID="{ACE84DA7-B7DA-4C90-A235-A0E416E8882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1663</Words>
  <Characters>9485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o.krutilina</dc:creator>
  <cp:lastModifiedBy>Microsoft Office User</cp:lastModifiedBy>
  <cp:revision>2</cp:revision>
  <dcterms:created xsi:type="dcterms:W3CDTF">2026-04-15T11:24:00Z</dcterms:created>
  <dcterms:modified xsi:type="dcterms:W3CDTF">2026-04-15T11:24:00Z</dcterms:modified>
</cp:coreProperties>
</file>